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0122" w14:textId="77777777" w:rsidR="00F7426C" w:rsidRDefault="00F7426C" w:rsidP="005F570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14:paraId="1D2E3EEF" w14:textId="77777777" w:rsidR="00F7426C" w:rsidRDefault="00F7426C" w:rsidP="005F570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14:paraId="1231188A" w14:textId="77777777" w:rsidR="00B50235" w:rsidRPr="00C65883" w:rsidRDefault="00B50235" w:rsidP="00B5023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</w:t>
      </w:r>
      <w:r w:rsidR="0006557E">
        <w:rPr>
          <w:rFonts w:ascii="Times New Roman" w:hAnsi="Times New Roman"/>
          <w:sz w:val="28"/>
          <w:szCs w:val="28"/>
        </w:rPr>
        <w:t>О</w:t>
      </w:r>
    </w:p>
    <w:p w14:paraId="00872514" w14:textId="77777777" w:rsidR="00B50235" w:rsidRPr="00C65883" w:rsidRDefault="00B50235" w:rsidP="00B50235">
      <w:pPr>
        <w:spacing w:after="0" w:line="240" w:lineRule="auto"/>
        <w:ind w:left="5245" w:right="-1"/>
        <w:jc w:val="both"/>
        <w:rPr>
          <w:rFonts w:ascii="Times New Roman" w:hAnsi="Times New Roman"/>
          <w:sz w:val="28"/>
          <w:szCs w:val="28"/>
        </w:rPr>
      </w:pPr>
      <w:r w:rsidRPr="00C6588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Приказом ФГУП «Крыловский государственный научный центр»</w:t>
      </w:r>
      <w:r w:rsidRPr="00C65883">
        <w:rPr>
          <w:rFonts w:ascii="Times New Roman" w:hAnsi="Times New Roman"/>
          <w:sz w:val="28"/>
          <w:szCs w:val="28"/>
        </w:rPr>
        <w:t xml:space="preserve"> </w:t>
      </w:r>
    </w:p>
    <w:p w14:paraId="5BA6138E" w14:textId="43E2A095" w:rsidR="00B50235" w:rsidRPr="003C5FCF" w:rsidRDefault="00B50235" w:rsidP="00B502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E2023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3E2023">
        <w:rPr>
          <w:rFonts w:ascii="Times New Roman" w:hAnsi="Times New Roman"/>
          <w:sz w:val="28"/>
          <w:szCs w:val="28"/>
        </w:rPr>
        <w:t xml:space="preserve">от 28.08.2023 </w:t>
      </w:r>
      <w:r w:rsidRPr="00C658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E2023">
        <w:rPr>
          <w:rFonts w:ascii="Times New Roman" w:hAnsi="Times New Roman"/>
          <w:sz w:val="28"/>
          <w:szCs w:val="28"/>
        </w:rPr>
        <w:t xml:space="preserve"> 755</w:t>
      </w:r>
    </w:p>
    <w:p w14:paraId="0D491DA2" w14:textId="77777777" w:rsidR="00B50235" w:rsidRDefault="00B50235" w:rsidP="00B502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9029622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467EBB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2788062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E20F24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26B92E6" w14:textId="77777777" w:rsidR="008D0F5B" w:rsidRPr="008D0F5B" w:rsidRDefault="008D0F5B" w:rsidP="008D0F5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63EF4B95" w14:textId="77777777" w:rsidR="008D0F5B" w:rsidRPr="008D0F5B" w:rsidRDefault="008D0F5B" w:rsidP="00AC76E0">
      <w:pPr>
        <w:pStyle w:val="ConsPlusNormal"/>
        <w:spacing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8D0F5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ПОЛОЖЕНИЕ</w:t>
      </w:r>
    </w:p>
    <w:p w14:paraId="6E337EA6" w14:textId="77777777" w:rsidR="008D0F5B" w:rsidRPr="008D0F5B" w:rsidRDefault="008D0F5B" w:rsidP="00AC76E0">
      <w:pPr>
        <w:pStyle w:val="ConsPlusNormal"/>
        <w:spacing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8D0F5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О ЛИЦЕ, ОТВЕТСТВЕННОМ ЗА ПРОФИЛАКТИКУ КОРРУПЦИОННЫХ И ИНЫХ ПРАВОНАРУШЕНИЙ В ФЕДЕРАЛЬНОМ ГОСУДАРСТВЕННОМ УНИТАРНОМ ПРЕДПРИЯТИИ «КРЫЛОВСКИЙ ГОСУДАРСТВЕННЫЙ НАУЧНЫЙ ЦЕНТР»</w:t>
      </w:r>
    </w:p>
    <w:p w14:paraId="488E993F" w14:textId="77777777" w:rsidR="00B50235" w:rsidRPr="00416D7B" w:rsidRDefault="00B50235" w:rsidP="00F057C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2199D1F1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17CC0A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CFB6C09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46C44EC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89CFFA7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A08957E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5BC4EF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9EED93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10CF7D9" w14:textId="77777777" w:rsidR="00B50235" w:rsidRDefault="00B50235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5DAAEF3" w14:textId="77777777" w:rsidR="001F794A" w:rsidRDefault="001F794A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17693BF" w14:textId="77777777" w:rsidR="001F794A" w:rsidRDefault="001F794A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D0EB658" w14:textId="77777777" w:rsidR="001F794A" w:rsidRDefault="001F794A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740A182" w14:textId="77777777" w:rsidR="00F057C2" w:rsidRDefault="00F057C2" w:rsidP="00B5023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580CB66" w14:textId="77777777" w:rsidR="00B50235" w:rsidRPr="00105ACE" w:rsidRDefault="00B50235" w:rsidP="00B50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ACE">
        <w:rPr>
          <w:rFonts w:ascii="Times New Roman" w:hAnsi="Times New Roman"/>
          <w:sz w:val="28"/>
          <w:szCs w:val="28"/>
        </w:rPr>
        <w:t>Санкт-Петербург</w:t>
      </w:r>
    </w:p>
    <w:p w14:paraId="7907D35B" w14:textId="77777777" w:rsidR="00B50235" w:rsidRPr="00105ACE" w:rsidRDefault="00B50235" w:rsidP="00B50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73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F273E">
        <w:rPr>
          <w:rFonts w:ascii="Times New Roman" w:hAnsi="Times New Roman"/>
          <w:sz w:val="28"/>
          <w:szCs w:val="28"/>
        </w:rPr>
        <w:t xml:space="preserve"> год</w:t>
      </w:r>
    </w:p>
    <w:p w14:paraId="3C4438F4" w14:textId="77777777" w:rsidR="00F057C2" w:rsidRDefault="00F057C2" w:rsidP="005F5709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14:paraId="2049BBE3" w14:textId="77777777" w:rsidR="005F5709" w:rsidRPr="00416D7B" w:rsidRDefault="005F5709" w:rsidP="005F5709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B9C5BC" w14:textId="77777777" w:rsidR="0006557E" w:rsidRDefault="0006557E" w:rsidP="005F5709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CE3A812" w14:textId="77777777" w:rsidR="001F7090" w:rsidRPr="00416D7B" w:rsidRDefault="001F7090" w:rsidP="005F5709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6189A4" w14:textId="77777777" w:rsidR="008D0F5B" w:rsidRPr="00AC76E0" w:rsidRDefault="008D0F5B" w:rsidP="008D0F5B">
      <w:pPr>
        <w:keepNext/>
        <w:keepLines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C76E0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73EA551B" w14:textId="77777777" w:rsidR="008D0F5B" w:rsidRPr="008D0F5B" w:rsidRDefault="008D0F5B" w:rsidP="008D0F5B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CFE8D0" w14:textId="7F8ED136" w:rsidR="008D0F5B" w:rsidRPr="00B0636B" w:rsidRDefault="008D0F5B" w:rsidP="008D0F5B">
      <w:pPr>
        <w:keepNext/>
        <w:numPr>
          <w:ilvl w:val="3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цели, задачи, функции, права </w:t>
      </w:r>
      <w:r w:rsidRPr="00B0636B">
        <w:rPr>
          <w:rFonts w:ascii="Times New Roman" w:eastAsia="Calibri" w:hAnsi="Times New Roman" w:cs="Times New Roman"/>
          <w:sz w:val="28"/>
          <w:szCs w:val="28"/>
        </w:rPr>
        <w:br/>
        <w:t xml:space="preserve">и обязанности лица, ответственного за профилактику коррупционных и иных правонарушений </w:t>
      </w:r>
      <w:r w:rsidR="00867293" w:rsidRPr="00B0636B">
        <w:rPr>
          <w:rFonts w:ascii="Times New Roman" w:eastAsia="Calibri" w:hAnsi="Times New Roman" w:cs="Times New Roman"/>
          <w:sz w:val="28"/>
          <w:szCs w:val="28"/>
        </w:rPr>
        <w:t xml:space="preserve">(далее – ответственный за профилактику коррупционных и иных правонарушений) </w:t>
      </w:r>
      <w:r w:rsidRPr="00B0636B">
        <w:rPr>
          <w:rFonts w:ascii="Times New Roman" w:eastAsia="Calibri" w:hAnsi="Times New Roman" w:cs="Times New Roman"/>
          <w:sz w:val="28"/>
          <w:szCs w:val="28"/>
        </w:rPr>
        <w:t>в Федеральном государственном унитарном предприятии «Крыловский государс</w:t>
      </w:r>
      <w:r w:rsidR="009F7400" w:rsidRPr="00B0636B">
        <w:rPr>
          <w:rFonts w:ascii="Times New Roman" w:eastAsia="Calibri" w:hAnsi="Times New Roman" w:cs="Times New Roman"/>
          <w:sz w:val="28"/>
          <w:szCs w:val="28"/>
        </w:rPr>
        <w:t>твенный научный центр»</w:t>
      </w:r>
      <w:r w:rsidR="00867293" w:rsidRPr="00B0636B">
        <w:rPr>
          <w:rFonts w:ascii="Times New Roman" w:eastAsia="Calibri" w:hAnsi="Times New Roman" w:cs="Times New Roman"/>
          <w:sz w:val="28"/>
          <w:szCs w:val="28"/>
        </w:rPr>
        <w:t xml:space="preserve"> (далее – Предприятие)</w:t>
      </w:r>
      <w:r w:rsidRPr="00B063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236514" w14:textId="23E23267" w:rsidR="008D0F5B" w:rsidRPr="00B0636B" w:rsidRDefault="009F7400" w:rsidP="008D0F5B">
      <w:pPr>
        <w:numPr>
          <w:ilvl w:val="3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Ответственный за профилактику коррупционных и иных правонарушений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 xml:space="preserve"> руководствуется в своей деятельности законодательством Российской Федерации, Антикоррупционной политикой Федерального государственного унитарного предприятия «Крыловский государственный научный центр», Кодексом этики и служебного поведения работников Федерального государственного унитарного предприятия «Крыловский государственный научный центр», (далее – Кодекс), а также настоящим Положением.</w:t>
      </w:r>
    </w:p>
    <w:p w14:paraId="76E9914B" w14:textId="7070F11A" w:rsidR="008D0F5B" w:rsidRPr="00B0636B" w:rsidRDefault="009F7400" w:rsidP="008D0F5B">
      <w:pPr>
        <w:numPr>
          <w:ilvl w:val="3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Ответственный за профилактику коррупционных и иных правонарушений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 xml:space="preserve"> при решении возложенных на него задач, взаимодействует 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br/>
        <w:t>с генеральным директором Предприятия, членами Комиссии по противодействию коррупции и урегулированию конфликта интересов на Предприятии, руководителями структурных подразделений Предприятия.</w:t>
      </w:r>
    </w:p>
    <w:p w14:paraId="7977F310" w14:textId="77777777" w:rsidR="008D0F5B" w:rsidRPr="00B0636B" w:rsidRDefault="008D0F5B" w:rsidP="008D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B4A0BB" w14:textId="509E66AA" w:rsidR="008D0F5B" w:rsidRPr="00B0636B" w:rsidRDefault="008D0F5B" w:rsidP="008D0F5B">
      <w:pPr>
        <w:keepNext/>
        <w:keepLines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6B">
        <w:rPr>
          <w:rFonts w:ascii="Times New Roman" w:eastAsia="Calibri" w:hAnsi="Times New Roman" w:cs="Times New Roman"/>
          <w:b/>
          <w:sz w:val="28"/>
          <w:szCs w:val="28"/>
        </w:rPr>
        <w:t xml:space="preserve">2. Назначение </w:t>
      </w:r>
    </w:p>
    <w:p w14:paraId="7186D968" w14:textId="77777777" w:rsidR="008D0F5B" w:rsidRPr="00B0636B" w:rsidRDefault="008D0F5B" w:rsidP="008D0F5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D4F62D1" w14:textId="1DCE2F94" w:rsidR="008D0F5B" w:rsidRPr="00B0636B" w:rsidRDefault="009F7400" w:rsidP="00367F44">
      <w:pPr>
        <w:keepNext/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Возложение обязанностей ответственного за профилактику коррупционных и иных правонарушений осуществляется приказом генерального директора предприятия.</w:t>
      </w:r>
    </w:p>
    <w:p w14:paraId="498EC577" w14:textId="220EB14B" w:rsidR="008D0F5B" w:rsidRPr="00B0636B" w:rsidRDefault="008D0F5B" w:rsidP="008D0F5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9F7400" w:rsidRPr="00B0636B">
        <w:rPr>
          <w:rFonts w:ascii="Times New Roman" w:eastAsia="Calibri" w:hAnsi="Times New Roman" w:cs="Times New Roman"/>
          <w:sz w:val="28"/>
          <w:szCs w:val="28"/>
        </w:rPr>
        <w:t>ответственного за профилактику коррупционных и иных правонарушений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должно учитываться: образование и квалификация, опыт работы в направлениях деятельности, необходимых для осуществления возложенных на него полномочий.</w:t>
      </w:r>
    </w:p>
    <w:p w14:paraId="2711E034" w14:textId="46AE9C85" w:rsidR="008D0F5B" w:rsidRPr="00B0636B" w:rsidRDefault="009F7400" w:rsidP="008D0F5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Ответственный за профилактику коррупционных и иных правонарушений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 xml:space="preserve"> долж</w:t>
      </w:r>
      <w:r w:rsidRPr="00B0636B">
        <w:rPr>
          <w:rFonts w:ascii="Times New Roman" w:eastAsia="Calibri" w:hAnsi="Times New Roman" w:cs="Times New Roman"/>
          <w:sz w:val="28"/>
          <w:szCs w:val="28"/>
        </w:rPr>
        <w:t>ен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 xml:space="preserve"> иметь допуск к сведениям, составляющим государственную тайну.</w:t>
      </w:r>
    </w:p>
    <w:p w14:paraId="73D2F79D" w14:textId="77777777" w:rsidR="008D0F5B" w:rsidRPr="00B0636B" w:rsidRDefault="008D0F5B" w:rsidP="008D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2423C" w14:textId="6AF192EC" w:rsidR="008D0F5B" w:rsidRPr="00B0636B" w:rsidRDefault="008D0F5B" w:rsidP="008D0F5B">
      <w:pPr>
        <w:keepNext/>
        <w:keepLines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6B">
        <w:rPr>
          <w:rFonts w:ascii="Times New Roman" w:eastAsia="Calibri" w:hAnsi="Times New Roman" w:cs="Times New Roman"/>
          <w:b/>
          <w:sz w:val="28"/>
          <w:szCs w:val="28"/>
        </w:rPr>
        <w:t xml:space="preserve">3. Цели и задачи </w:t>
      </w:r>
    </w:p>
    <w:p w14:paraId="5D63EFE8" w14:textId="77777777" w:rsidR="008D0F5B" w:rsidRPr="00B0636B" w:rsidRDefault="008D0F5B" w:rsidP="008D0F5B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F777B6" w14:textId="20A2B487" w:rsidR="008D0F5B" w:rsidRPr="00B0636B" w:rsidRDefault="008D0F5B" w:rsidP="009F4C27">
      <w:pPr>
        <w:keepNext/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Целью деятельности </w:t>
      </w:r>
      <w:r w:rsidR="009F7400" w:rsidRPr="00B0636B">
        <w:rPr>
          <w:rFonts w:ascii="Times New Roman" w:eastAsia="Calibri" w:hAnsi="Times New Roman" w:cs="Times New Roman"/>
          <w:sz w:val="28"/>
          <w:szCs w:val="28"/>
        </w:rPr>
        <w:t>ответственного за профилактику коррупционных и иных правонарушений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является обеспечение соблюдения и исполнения работниками </w:t>
      </w:r>
      <w:r w:rsidR="00DA6680" w:rsidRPr="00B0636B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норм и правил, установленных Кодексом.</w:t>
      </w:r>
    </w:p>
    <w:p w14:paraId="79B8788D" w14:textId="5B15B5F0" w:rsidR="008D0F5B" w:rsidRPr="00B0636B" w:rsidRDefault="008D0F5B" w:rsidP="009F4C2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Задачами </w:t>
      </w:r>
      <w:r w:rsidR="009F7400" w:rsidRPr="00B0636B">
        <w:rPr>
          <w:rFonts w:ascii="Times New Roman" w:eastAsia="Calibri" w:hAnsi="Times New Roman" w:cs="Times New Roman"/>
          <w:sz w:val="28"/>
          <w:szCs w:val="28"/>
        </w:rPr>
        <w:t>ответственного за профилактику коррупционных и иных правонарушений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14:paraId="34F5A798" w14:textId="77777777" w:rsidR="008D0F5B" w:rsidRPr="00B0636B" w:rsidRDefault="008D0F5B" w:rsidP="009F4C2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Координация деятельности по разработке и реализации внутрикорпоративных и разъяснительных</w:t>
      </w:r>
      <w:r w:rsidRPr="00B063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0636B">
        <w:rPr>
          <w:rFonts w:ascii="Times New Roman" w:eastAsia="Calibri" w:hAnsi="Times New Roman" w:cs="Times New Roman"/>
          <w:sz w:val="28"/>
          <w:szCs w:val="28"/>
        </w:rPr>
        <w:t>мероприятий, связанных с соблюдением Кодекса;</w:t>
      </w:r>
    </w:p>
    <w:p w14:paraId="4F2B3B20" w14:textId="77777777" w:rsidR="008D0F5B" w:rsidRPr="00B0636B" w:rsidRDefault="008D0F5B" w:rsidP="009F4C2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Контроль за соблюдением норм и правил, установленных Кодексом;</w:t>
      </w:r>
    </w:p>
    <w:p w14:paraId="48880A59" w14:textId="77777777" w:rsidR="008D0F5B" w:rsidRPr="00B0636B" w:rsidRDefault="008D0F5B" w:rsidP="009F4C2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Участие в выявлении и разрешении конфликта интересов;</w:t>
      </w:r>
    </w:p>
    <w:p w14:paraId="2601DC5D" w14:textId="2DF1F42F" w:rsidR="008D0F5B" w:rsidRPr="00B0636B" w:rsidRDefault="008D0F5B" w:rsidP="009F4C2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Проведение документарных и выездных проверок сделок </w:t>
      </w:r>
      <w:r w:rsidR="00584DA7" w:rsidRPr="00B0636B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B0636B">
        <w:rPr>
          <w:rFonts w:ascii="Times New Roman" w:eastAsia="Calibri" w:hAnsi="Times New Roman" w:cs="Times New Roman"/>
          <w:sz w:val="28"/>
          <w:szCs w:val="28"/>
        </w:rPr>
        <w:t>, содержащих коррупционную составляющую;</w:t>
      </w:r>
    </w:p>
    <w:p w14:paraId="306FA212" w14:textId="647B7B87" w:rsidR="008D0F5B" w:rsidRPr="00B0636B" w:rsidRDefault="008D0F5B" w:rsidP="009F4C2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 Сбор и систематизация сведений по вопросам нарушения Кодекса и иных внутренних документов </w:t>
      </w:r>
      <w:r w:rsidR="00BC1290" w:rsidRPr="00B0636B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B063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A94E8D" w14:textId="77777777" w:rsidR="008D0F5B" w:rsidRPr="00B0636B" w:rsidRDefault="008D0F5B" w:rsidP="009F4C2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Ежеквартальная подготовка отчетов о мероприятиях, направленных на профилактику и противодействие коррупционных и иных правонарушений;</w:t>
      </w:r>
    </w:p>
    <w:p w14:paraId="0B37520A" w14:textId="6AAD902A" w:rsidR="008D0F5B" w:rsidRPr="00B0636B" w:rsidRDefault="008D0F5B" w:rsidP="009F4C2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Незамедлительное сообщение обо всех случаях коррупционных проявлений, а также ежеквартальное направление отчета о мероприятиях, направленных на профилактику и противодействие коррупционных и иных правонарушений, генеральному директору </w:t>
      </w:r>
      <w:r w:rsidR="00DA6680" w:rsidRPr="00B0636B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и в Комиссию по противодействию коррупции и урегулированию конфликта интересов в Федеральном государственном унитарном предприятии «Крыловский государственный научный центр»;</w:t>
      </w:r>
    </w:p>
    <w:p w14:paraId="645302CD" w14:textId="0629A3FF" w:rsidR="008D0F5B" w:rsidRPr="00B0636B" w:rsidRDefault="009F4C27" w:rsidP="009F4C27">
      <w:pPr>
        <w:numPr>
          <w:ilvl w:val="0"/>
          <w:numId w:val="7"/>
        </w:numPr>
        <w:tabs>
          <w:tab w:val="left" w:pos="1276"/>
          <w:tab w:val="left" w:pos="354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 xml:space="preserve">Обеспечение ознакомления с Кодексом и соответствующие разъяснения в рамках программ адаптации новых работников, программ повышения квалификации </w:t>
      </w:r>
      <w:r w:rsidR="00BC1290" w:rsidRPr="00B0636B">
        <w:rPr>
          <w:rFonts w:ascii="Times New Roman" w:eastAsia="Calibri" w:hAnsi="Times New Roman" w:cs="Times New Roman"/>
          <w:sz w:val="28"/>
          <w:szCs w:val="28"/>
        </w:rPr>
        <w:t>П</w:t>
      </w:r>
      <w:r w:rsidR="009F7400" w:rsidRPr="00B0636B">
        <w:rPr>
          <w:rFonts w:ascii="Times New Roman" w:eastAsia="Calibri" w:hAnsi="Times New Roman" w:cs="Times New Roman"/>
          <w:sz w:val="28"/>
          <w:szCs w:val="28"/>
        </w:rPr>
        <w:t>редприятия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9F6303" w14:textId="2E1BB5CD" w:rsidR="008D0F5B" w:rsidRPr="00B0636B" w:rsidRDefault="008D0F5B" w:rsidP="009F4C2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Взаимодействие с Министерством промышленности и торговли Российской Федерации в лице Административного департамента по вопросам профилактики и противодействия коррупции.</w:t>
      </w:r>
    </w:p>
    <w:p w14:paraId="00A6638E" w14:textId="77777777" w:rsidR="008D0F5B" w:rsidRPr="00B0636B" w:rsidRDefault="008D0F5B" w:rsidP="008D0F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45DC90" w14:textId="67D55635" w:rsidR="008D0F5B" w:rsidRPr="00B0636B" w:rsidRDefault="008D0F5B" w:rsidP="008D0F5B">
      <w:pPr>
        <w:keepNext/>
        <w:keepLines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6B">
        <w:rPr>
          <w:rFonts w:ascii="Times New Roman" w:eastAsia="Calibri" w:hAnsi="Times New Roman" w:cs="Times New Roman"/>
          <w:b/>
          <w:sz w:val="28"/>
          <w:szCs w:val="28"/>
        </w:rPr>
        <w:t xml:space="preserve">4. Права </w:t>
      </w:r>
    </w:p>
    <w:p w14:paraId="352B269A" w14:textId="77777777" w:rsidR="008D0F5B" w:rsidRPr="00B0636B" w:rsidRDefault="008D0F5B" w:rsidP="008D0F5B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74C051" w14:textId="025BEDE4" w:rsidR="008D0F5B" w:rsidRPr="00B0636B" w:rsidRDefault="008D0F5B" w:rsidP="009F4C27">
      <w:pPr>
        <w:keepNext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Для решения поставленных задач </w:t>
      </w:r>
      <w:r w:rsidR="009F7400" w:rsidRPr="00B0636B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профилактику коррупционных и иных правонарушений </w:t>
      </w:r>
      <w:r w:rsidRPr="00B0636B">
        <w:rPr>
          <w:rFonts w:ascii="Times New Roman" w:eastAsia="Calibri" w:hAnsi="Times New Roman" w:cs="Times New Roman"/>
          <w:sz w:val="28"/>
          <w:szCs w:val="28"/>
        </w:rPr>
        <w:t>наделяется следующими правами:</w:t>
      </w:r>
    </w:p>
    <w:p w14:paraId="4102C7DE" w14:textId="3BDB6CA4" w:rsidR="008D0F5B" w:rsidRPr="00B0636B" w:rsidRDefault="008D0F5B" w:rsidP="009F4C27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Запрашивать и получать необходимую информацию и материалы у руководителей структурных подразделений </w:t>
      </w:r>
      <w:r w:rsidR="00BC1290" w:rsidRPr="00B0636B">
        <w:rPr>
          <w:rFonts w:ascii="Times New Roman" w:eastAsia="Calibri" w:hAnsi="Times New Roman" w:cs="Times New Roman"/>
          <w:sz w:val="28"/>
          <w:szCs w:val="28"/>
        </w:rPr>
        <w:t>П</w:t>
      </w:r>
      <w:r w:rsidR="009F7400" w:rsidRPr="00B0636B">
        <w:rPr>
          <w:rFonts w:ascii="Times New Roman" w:eastAsia="Calibri" w:hAnsi="Times New Roman" w:cs="Times New Roman"/>
          <w:sz w:val="28"/>
          <w:szCs w:val="28"/>
        </w:rPr>
        <w:t>редприятия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в рамках проведения внутренних проверок;</w:t>
      </w:r>
    </w:p>
    <w:p w14:paraId="22BA691D" w14:textId="619A196B" w:rsidR="008D0F5B" w:rsidRPr="00B0636B" w:rsidRDefault="004C597B" w:rsidP="009F4C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4.1.2</w:t>
      </w:r>
      <w:r w:rsidR="009879DC" w:rsidRPr="00B06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 xml:space="preserve">Вносить генеральному директору </w:t>
      </w:r>
      <w:r w:rsidR="00BC1290" w:rsidRPr="00B0636B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 xml:space="preserve"> предложения по применению мер ответственности к работникам </w:t>
      </w:r>
      <w:r w:rsidR="00BC1290" w:rsidRPr="00B0636B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 xml:space="preserve"> в случае нарушения норм и правил, установленных Кодексом;</w:t>
      </w:r>
    </w:p>
    <w:p w14:paraId="645F52BA" w14:textId="2AA7FA37" w:rsidR="008D0F5B" w:rsidRPr="00B0636B" w:rsidRDefault="009879DC" w:rsidP="009F4C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4.1.3</w:t>
      </w:r>
      <w:r w:rsidR="009F4C27" w:rsidRPr="00B063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36B">
        <w:rPr>
          <w:rFonts w:ascii="Times New Roman" w:eastAsia="Calibri" w:hAnsi="Times New Roman" w:cs="Times New Roman"/>
          <w:sz w:val="28"/>
          <w:szCs w:val="28"/>
        </w:rPr>
        <w:t>Создавать</w:t>
      </w:r>
      <w:r w:rsidR="008D0F5B" w:rsidRPr="00B0636B">
        <w:rPr>
          <w:rFonts w:ascii="Times New Roman" w:eastAsia="Calibri" w:hAnsi="Times New Roman" w:cs="Times New Roman"/>
          <w:sz w:val="28"/>
          <w:szCs w:val="28"/>
        </w:rPr>
        <w:t xml:space="preserve"> рабочие группы по рассмотрению отдельных случаев, связанных с нарушением норм и правил, установленных Кодексом, требующих специальной квалификации.</w:t>
      </w:r>
    </w:p>
    <w:p w14:paraId="37F59791" w14:textId="77777777" w:rsidR="008D0F5B" w:rsidRPr="00B0636B" w:rsidRDefault="008D0F5B" w:rsidP="008D0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C46207" w14:textId="6FCE0AE4" w:rsidR="008D0F5B" w:rsidRPr="00B0636B" w:rsidRDefault="008D0F5B" w:rsidP="008D0F5B">
      <w:pPr>
        <w:keepNext/>
        <w:keepLines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6B">
        <w:rPr>
          <w:rFonts w:ascii="Times New Roman" w:eastAsia="Calibri" w:hAnsi="Times New Roman" w:cs="Times New Roman"/>
          <w:b/>
          <w:sz w:val="28"/>
          <w:szCs w:val="28"/>
        </w:rPr>
        <w:t xml:space="preserve">5. Обязанности </w:t>
      </w:r>
    </w:p>
    <w:p w14:paraId="7FF183E6" w14:textId="77777777" w:rsidR="008D0F5B" w:rsidRPr="00B0636B" w:rsidRDefault="008D0F5B" w:rsidP="008D0F5B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5E1B31" w14:textId="4A1FB669" w:rsidR="008D0F5B" w:rsidRPr="00B0636B" w:rsidRDefault="008D0F5B" w:rsidP="00114E25">
      <w:pPr>
        <w:keepNext/>
        <w:numPr>
          <w:ilvl w:val="0"/>
          <w:numId w:val="10"/>
        </w:numPr>
        <w:spacing w:after="0"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В обязанности </w:t>
      </w:r>
      <w:r w:rsidR="00BC1290" w:rsidRPr="00B0636B">
        <w:rPr>
          <w:rFonts w:ascii="Times New Roman" w:eastAsia="Calibri" w:hAnsi="Times New Roman" w:cs="Times New Roman"/>
          <w:sz w:val="28"/>
          <w:szCs w:val="28"/>
        </w:rPr>
        <w:t>ответственного за профилактику коррупционных и иных правонарушений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входит:</w:t>
      </w:r>
    </w:p>
    <w:p w14:paraId="084624C2" w14:textId="2A61BF1C" w:rsidR="008D0F5B" w:rsidRPr="00B0636B" w:rsidRDefault="008D0F5B" w:rsidP="00114E25">
      <w:pPr>
        <w:numPr>
          <w:ilvl w:val="0"/>
          <w:numId w:val="11"/>
        </w:numPr>
        <w:spacing w:after="0"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Проведение мониторинга нарушений норм и правил, установленных Кодексом;</w:t>
      </w:r>
    </w:p>
    <w:p w14:paraId="05FCE6FE" w14:textId="77777777" w:rsidR="008D0F5B" w:rsidRPr="00B0636B" w:rsidRDefault="008D0F5B" w:rsidP="004C597B">
      <w:pPr>
        <w:numPr>
          <w:ilvl w:val="0"/>
          <w:numId w:val="11"/>
        </w:numPr>
        <w:tabs>
          <w:tab w:val="left" w:pos="1418"/>
        </w:tabs>
        <w:spacing w:after="0"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Рассмотрение обращений работников в Федеральное государственное унитарное предприятие «Крыловский государственный научный </w:t>
      </w:r>
      <w:r w:rsidRPr="00B0636B">
        <w:rPr>
          <w:rFonts w:ascii="Times New Roman" w:eastAsia="Calibri" w:hAnsi="Times New Roman" w:cs="Times New Roman"/>
          <w:sz w:val="28"/>
          <w:szCs w:val="28"/>
        </w:rPr>
        <w:lastRenderedPageBreak/>
        <w:t>центр» и иных лиц по вопросам</w:t>
      </w:r>
      <w:r w:rsidRPr="00B0636B">
        <w:rPr>
          <w:rFonts w:ascii="Calibri" w:eastAsia="Calibri" w:hAnsi="Calibri" w:cs="Times New Roman"/>
          <w:sz w:val="28"/>
        </w:rPr>
        <w:t xml:space="preserve"> </w:t>
      </w:r>
      <w:r w:rsidRPr="00B0636B">
        <w:rPr>
          <w:rFonts w:ascii="Times New Roman" w:eastAsia="Calibri" w:hAnsi="Times New Roman" w:cs="Times New Roman"/>
          <w:sz w:val="28"/>
          <w:szCs w:val="28"/>
        </w:rPr>
        <w:t>нарушения норм и правил, установленных Кодексом Федерального государственного унитарного предприятия «Крыловский государственный научный центр»;</w:t>
      </w:r>
    </w:p>
    <w:p w14:paraId="523660CF" w14:textId="0AA84E8F" w:rsidR="008D0F5B" w:rsidRPr="00B0636B" w:rsidRDefault="008D0F5B" w:rsidP="00114E25">
      <w:pPr>
        <w:numPr>
          <w:ilvl w:val="0"/>
          <w:numId w:val="11"/>
        </w:numPr>
        <w:spacing w:after="0" w:line="360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Рассмотрение предложений работников </w:t>
      </w:r>
      <w:r w:rsidR="006352F9" w:rsidRPr="00B0636B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по вопросам совершенствования норм и правил, установленных Кодексом на Предприятии;</w:t>
      </w:r>
    </w:p>
    <w:p w14:paraId="0B2CCA6E" w14:textId="214D37C8" w:rsidR="008D0F5B" w:rsidRPr="00B0636B" w:rsidRDefault="008D0F5B" w:rsidP="00114E25">
      <w:pPr>
        <w:numPr>
          <w:ilvl w:val="0"/>
          <w:numId w:val="11"/>
        </w:numPr>
        <w:spacing w:after="0" w:line="360" w:lineRule="auto"/>
        <w:ind w:left="284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Контроль и проверка исполнения решений генерального директора </w:t>
      </w:r>
      <w:r w:rsidR="00BC1290" w:rsidRPr="00B0636B">
        <w:rPr>
          <w:rFonts w:ascii="Times New Roman" w:eastAsia="Calibri" w:hAnsi="Times New Roman" w:cs="Times New Roman"/>
          <w:sz w:val="28"/>
          <w:szCs w:val="28"/>
        </w:rPr>
        <w:t>Предприятия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и Комиссии по противодействию коррупции и урегулированию конфликта интересов на Предприятии по вопросам противодействия коррупции.</w:t>
      </w:r>
    </w:p>
    <w:p w14:paraId="505EA0A5" w14:textId="77777777" w:rsidR="008D0F5B" w:rsidRPr="00B0636B" w:rsidRDefault="008D0F5B" w:rsidP="008D0F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45CD1B" w14:textId="02ED6BA5" w:rsidR="008D0F5B" w:rsidRPr="00B0636B" w:rsidRDefault="008D0F5B" w:rsidP="008D0F5B">
      <w:pPr>
        <w:keepNext/>
        <w:keepLines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6B">
        <w:rPr>
          <w:rFonts w:ascii="Times New Roman" w:eastAsia="Calibri" w:hAnsi="Times New Roman" w:cs="Times New Roman"/>
          <w:b/>
          <w:sz w:val="28"/>
          <w:szCs w:val="28"/>
        </w:rPr>
        <w:t xml:space="preserve">6. Ответственность </w:t>
      </w:r>
    </w:p>
    <w:p w14:paraId="65DA659D" w14:textId="77777777" w:rsidR="008D0F5B" w:rsidRPr="00B0636B" w:rsidRDefault="008D0F5B" w:rsidP="008D0F5B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792BF4" w14:textId="1E326A7E" w:rsidR="008D0F5B" w:rsidRPr="008D0F5B" w:rsidRDefault="008D0F5B" w:rsidP="008D0F5B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ar-SA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За ненадлежащее исполнение (неисполнение) своих должностных обязанностей </w:t>
      </w:r>
      <w:r w:rsidR="00BC1290" w:rsidRPr="00B0636B">
        <w:rPr>
          <w:rFonts w:ascii="Times New Roman" w:eastAsia="Calibri" w:hAnsi="Times New Roman" w:cs="Times New Roman"/>
          <w:sz w:val="28"/>
          <w:szCs w:val="28"/>
        </w:rPr>
        <w:t>ответственный за профилактику коррупционных и иных правонарушений</w:t>
      </w:r>
      <w:r w:rsidRPr="00B0636B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ответственность, предусмотренную действующим законодательством Российской Федерации.</w:t>
      </w:r>
    </w:p>
    <w:p w14:paraId="7197E30A" w14:textId="77777777" w:rsidR="0088167D" w:rsidRDefault="0088167D" w:rsidP="009879DC">
      <w:pPr>
        <w:pStyle w:val="1"/>
        <w:spacing w:before="0" w:after="120" w:line="240" w:lineRule="auto"/>
        <w:ind w:left="720" w:firstLine="0"/>
        <w:rPr>
          <w:rFonts w:ascii="Times New Roman" w:hAnsi="Times New Roman" w:cs="Times New Roman"/>
          <w:color w:val="000000" w:themeColor="text1"/>
        </w:rPr>
      </w:pPr>
    </w:p>
    <w:p w14:paraId="7A36ABE2" w14:textId="2AEEF3A1" w:rsidR="00BC1290" w:rsidRDefault="00BC1290" w:rsidP="00616084">
      <w:r>
        <w:br w:type="page"/>
      </w:r>
    </w:p>
    <w:p w14:paraId="1560390B" w14:textId="77777777" w:rsidR="00616084" w:rsidRDefault="00616084" w:rsidP="00616084">
      <w:pPr>
        <w:suppressAutoHyphens/>
        <w:spacing w:after="0"/>
        <w:ind w:right="5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590">
        <w:rPr>
          <w:rFonts w:ascii="Times New Roman" w:eastAsia="Calibri" w:hAnsi="Times New Roman" w:cs="Times New Roman"/>
          <w:sz w:val="28"/>
          <w:szCs w:val="28"/>
        </w:rPr>
        <w:lastRenderedPageBreak/>
        <w:t>Лист регистрации изменений</w:t>
      </w:r>
    </w:p>
    <w:p w14:paraId="27790EC6" w14:textId="77777777" w:rsidR="00616084" w:rsidRPr="00121590" w:rsidRDefault="00616084" w:rsidP="00616084">
      <w:pPr>
        <w:suppressAutoHyphens/>
        <w:spacing w:after="0"/>
        <w:ind w:right="5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6755"/>
      </w:tblGrid>
      <w:tr w:rsidR="00616084" w:rsidRPr="00E71AD0" w14:paraId="55C54CC6" w14:textId="77777777" w:rsidTr="00D23D7B">
        <w:trPr>
          <w:trHeight w:val="720"/>
        </w:trPr>
        <w:tc>
          <w:tcPr>
            <w:tcW w:w="3510" w:type="dxa"/>
            <w:vAlign w:val="center"/>
          </w:tcPr>
          <w:p w14:paraId="6A38891C" w14:textId="77777777" w:rsidR="00616084" w:rsidRPr="00E71AD0" w:rsidRDefault="00616084" w:rsidP="00D23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AD0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№</w:t>
            </w:r>
          </w:p>
        </w:tc>
        <w:tc>
          <w:tcPr>
            <w:tcW w:w="6911" w:type="dxa"/>
            <w:vAlign w:val="center"/>
          </w:tcPr>
          <w:p w14:paraId="15F0E671" w14:textId="77777777" w:rsidR="00616084" w:rsidRPr="00E71AD0" w:rsidRDefault="00616084" w:rsidP="00D23D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AD0">
              <w:rPr>
                <w:rFonts w:ascii="Times New Roman" w:eastAsia="Calibri" w:hAnsi="Times New Roman" w:cs="Times New Roman"/>
                <w:sz w:val="28"/>
                <w:szCs w:val="28"/>
              </w:rPr>
              <w:t>Вид, номер и дата распорядительного акта</w:t>
            </w:r>
          </w:p>
        </w:tc>
      </w:tr>
      <w:tr w:rsidR="00616084" w:rsidRPr="00CC274D" w14:paraId="1C22ED2A" w14:textId="77777777" w:rsidTr="00D23D7B">
        <w:tc>
          <w:tcPr>
            <w:tcW w:w="3510" w:type="dxa"/>
          </w:tcPr>
          <w:p w14:paraId="0D1F2BF6" w14:textId="77777777" w:rsidR="00616084" w:rsidRPr="00CC274D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14:paraId="7FE642A5" w14:textId="77777777" w:rsidR="00616084" w:rsidRPr="00CC274D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F97C2AE" w14:textId="77777777" w:rsidR="00616084" w:rsidRPr="00CC274D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C146819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5EA6D95" w14:textId="77777777" w:rsidR="00616084" w:rsidRDefault="00616084" w:rsidP="00D23D7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D7AD98D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CF8C9C5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F615259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3A0FA9F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1BB7AE1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065F0C4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1D25FAC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EAD4CD6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9697141" w14:textId="77777777" w:rsidR="00616084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D2A9756" w14:textId="77777777" w:rsidR="00616084" w:rsidRPr="00CC274D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5FCBE73" w14:textId="77777777" w:rsidR="00616084" w:rsidRPr="00CC274D" w:rsidRDefault="00616084" w:rsidP="00D23D7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02F11E42" w14:textId="77777777" w:rsidR="00616084" w:rsidRPr="00121590" w:rsidRDefault="00616084" w:rsidP="00616084">
      <w:pPr>
        <w:spacing w:after="0"/>
        <w:ind w:firstLine="8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33172F" w14:textId="77777777" w:rsidR="00616084" w:rsidRPr="00616084" w:rsidRDefault="00616084" w:rsidP="00616084"/>
    <w:sectPr w:rsidR="00616084" w:rsidRPr="00616084" w:rsidSect="00CD15BC">
      <w:headerReference w:type="default" r:id="rId8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2C5D0" w14:textId="77777777" w:rsidR="009D13EA" w:rsidRDefault="009D13EA" w:rsidP="003924EC">
      <w:pPr>
        <w:spacing w:after="0" w:line="240" w:lineRule="auto"/>
      </w:pPr>
      <w:r>
        <w:separator/>
      </w:r>
    </w:p>
  </w:endnote>
  <w:endnote w:type="continuationSeparator" w:id="0">
    <w:p w14:paraId="6DF6B7D8" w14:textId="77777777" w:rsidR="009D13EA" w:rsidRDefault="009D13EA" w:rsidP="0039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08581" w14:textId="77777777" w:rsidR="009D13EA" w:rsidRDefault="009D13EA" w:rsidP="003924EC">
      <w:pPr>
        <w:spacing w:after="0" w:line="240" w:lineRule="auto"/>
      </w:pPr>
      <w:r>
        <w:separator/>
      </w:r>
    </w:p>
  </w:footnote>
  <w:footnote w:type="continuationSeparator" w:id="0">
    <w:p w14:paraId="1AA3C1E4" w14:textId="77777777" w:rsidR="009D13EA" w:rsidRDefault="009D13EA" w:rsidP="0039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B50235" w:rsidRPr="00B50235" w14:paraId="3183EA55" w14:textId="77777777" w:rsidTr="00A5058A">
      <w:trPr>
        <w:trHeight w:val="567"/>
      </w:trPr>
      <w:tc>
        <w:tcPr>
          <w:tcW w:w="1418" w:type="dxa"/>
          <w:vMerge w:val="restart"/>
        </w:tcPr>
        <w:p w14:paraId="06E1BC34" w14:textId="77777777"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1A456EBA" wp14:editId="74B59721">
                <wp:extent cx="543560" cy="593090"/>
                <wp:effectExtent l="0" t="0" r="889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14:paraId="1CFDD47C" w14:textId="77777777"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Федеральное государственное унитарное предприятие</w:t>
          </w:r>
        </w:p>
        <w:p w14:paraId="50CD585C" w14:textId="77777777"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14:paraId="70C3ADEA" w14:textId="77777777"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Страница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PAGE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3E202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2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из 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>NUMPAGES</w:instrTex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3E202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6</w:t>
          </w:r>
          <w:r w:rsidRPr="00B50235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  <w:p w14:paraId="1DF3EAD0" w14:textId="77777777"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  <w:tr w:rsidR="00B50235" w:rsidRPr="00B50235" w14:paraId="68B25F9D" w14:textId="77777777" w:rsidTr="00A5058A">
      <w:trPr>
        <w:trHeight w:val="567"/>
      </w:trPr>
      <w:tc>
        <w:tcPr>
          <w:tcW w:w="1418" w:type="dxa"/>
          <w:vMerge/>
        </w:tcPr>
        <w:p w14:paraId="2CC17E45" w14:textId="77777777"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6634" w:type="dxa"/>
          <w:vAlign w:val="center"/>
        </w:tcPr>
        <w:p w14:paraId="1615EA2C" w14:textId="173007FF" w:rsidR="00B50235" w:rsidRPr="00B50235" w:rsidRDefault="008D0F5B" w:rsidP="001F794A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</w:t>
          </w:r>
          <w:r w:rsidR="00CD15B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П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ИМЯН.</w:t>
          </w:r>
          <w:r w:rsidR="001F794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3.17</w:t>
          </w:r>
          <w:r w:rsidR="00B50235" w:rsidRPr="00B5023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—2023</w:t>
          </w:r>
        </w:p>
      </w:tc>
      <w:tc>
        <w:tcPr>
          <w:tcW w:w="2126" w:type="dxa"/>
          <w:vMerge/>
          <w:vAlign w:val="center"/>
        </w:tcPr>
        <w:p w14:paraId="61C549F0" w14:textId="77777777" w:rsidR="00B50235" w:rsidRPr="00B50235" w:rsidRDefault="00B50235" w:rsidP="00B50235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14:paraId="1E0B0BAA" w14:textId="77777777" w:rsidR="00341B76" w:rsidRDefault="00341B76" w:rsidP="00B50235">
    <w:pPr>
      <w:pStyle w:val="a3"/>
      <w:tabs>
        <w:tab w:val="clear" w:pos="4677"/>
        <w:tab w:val="clear" w:pos="9355"/>
        <w:tab w:val="left" w:pos="9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C73"/>
    <w:multiLevelType w:val="hybridMultilevel"/>
    <w:tmpl w:val="21121ED6"/>
    <w:lvl w:ilvl="0" w:tplc="C71AA732">
      <w:start w:val="1"/>
      <w:numFmt w:val="decimal"/>
      <w:lvlText w:val="4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2146"/>
    <w:multiLevelType w:val="multilevel"/>
    <w:tmpl w:val="409CF7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C7E4EA9"/>
    <w:multiLevelType w:val="hybridMultilevel"/>
    <w:tmpl w:val="F14CA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90074"/>
    <w:multiLevelType w:val="hybridMultilevel"/>
    <w:tmpl w:val="A37C5932"/>
    <w:lvl w:ilvl="0" w:tplc="186087F0">
      <w:start w:val="1"/>
      <w:numFmt w:val="decimal"/>
      <w:lvlText w:val="3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31B6E"/>
    <w:multiLevelType w:val="hybridMultilevel"/>
    <w:tmpl w:val="1266262E"/>
    <w:lvl w:ilvl="0" w:tplc="EFF2A70E">
      <w:start w:val="1"/>
      <w:numFmt w:val="decimal"/>
      <w:lvlText w:val="5.1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D3068"/>
    <w:multiLevelType w:val="multilevel"/>
    <w:tmpl w:val="BF407C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1.%4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6480172"/>
    <w:multiLevelType w:val="hybridMultilevel"/>
    <w:tmpl w:val="37367A3E"/>
    <w:lvl w:ilvl="0" w:tplc="B4B04EE4">
      <w:start w:val="1"/>
      <w:numFmt w:val="decimal"/>
      <w:lvlText w:val="5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95ECF"/>
    <w:multiLevelType w:val="hybridMultilevel"/>
    <w:tmpl w:val="D53CDAA6"/>
    <w:lvl w:ilvl="0" w:tplc="2FAA061C">
      <w:start w:val="1"/>
      <w:numFmt w:val="decimal"/>
      <w:lvlText w:val="4.1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57CAB"/>
    <w:multiLevelType w:val="hybridMultilevel"/>
    <w:tmpl w:val="03484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6011FE"/>
    <w:multiLevelType w:val="hybridMultilevel"/>
    <w:tmpl w:val="92E8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3573D"/>
    <w:multiLevelType w:val="hybridMultilevel"/>
    <w:tmpl w:val="27F09A70"/>
    <w:lvl w:ilvl="0" w:tplc="9D80B650">
      <w:start w:val="1"/>
      <w:numFmt w:val="decimal"/>
      <w:lvlText w:val="2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46F3"/>
    <w:multiLevelType w:val="hybridMultilevel"/>
    <w:tmpl w:val="3D020636"/>
    <w:lvl w:ilvl="0" w:tplc="F2BEEB42">
      <w:start w:val="1"/>
      <w:numFmt w:val="decimal"/>
      <w:lvlText w:val="3.2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29"/>
    <w:rsid w:val="00023B87"/>
    <w:rsid w:val="0006557E"/>
    <w:rsid w:val="000925B3"/>
    <w:rsid w:val="00092BAE"/>
    <w:rsid w:val="00114E25"/>
    <w:rsid w:val="00127FC6"/>
    <w:rsid w:val="0013269A"/>
    <w:rsid w:val="00147C73"/>
    <w:rsid w:val="00176629"/>
    <w:rsid w:val="00182D6E"/>
    <w:rsid w:val="00183430"/>
    <w:rsid w:val="001B3C3E"/>
    <w:rsid w:val="001F7090"/>
    <w:rsid w:val="001F794A"/>
    <w:rsid w:val="003216EB"/>
    <w:rsid w:val="00341B76"/>
    <w:rsid w:val="003924EC"/>
    <w:rsid w:val="003A0FF8"/>
    <w:rsid w:val="003E2023"/>
    <w:rsid w:val="00416D7B"/>
    <w:rsid w:val="00440A9B"/>
    <w:rsid w:val="00445443"/>
    <w:rsid w:val="00472B08"/>
    <w:rsid w:val="0049421E"/>
    <w:rsid w:val="004A6875"/>
    <w:rsid w:val="004C597B"/>
    <w:rsid w:val="004C6072"/>
    <w:rsid w:val="00515FAA"/>
    <w:rsid w:val="005743C8"/>
    <w:rsid w:val="00584DA7"/>
    <w:rsid w:val="00592258"/>
    <w:rsid w:val="005F5709"/>
    <w:rsid w:val="00616084"/>
    <w:rsid w:val="006352F9"/>
    <w:rsid w:val="00640FDB"/>
    <w:rsid w:val="00665FBA"/>
    <w:rsid w:val="00681DD9"/>
    <w:rsid w:val="006B2F6B"/>
    <w:rsid w:val="007C39DE"/>
    <w:rsid w:val="008018D5"/>
    <w:rsid w:val="00832F0C"/>
    <w:rsid w:val="00867293"/>
    <w:rsid w:val="0088167D"/>
    <w:rsid w:val="008D0F5B"/>
    <w:rsid w:val="008D224A"/>
    <w:rsid w:val="00924BB2"/>
    <w:rsid w:val="009879DC"/>
    <w:rsid w:val="009D13EA"/>
    <w:rsid w:val="009F4C27"/>
    <w:rsid w:val="009F7400"/>
    <w:rsid w:val="00A46654"/>
    <w:rsid w:val="00A911C8"/>
    <w:rsid w:val="00AB2531"/>
    <w:rsid w:val="00AC76E0"/>
    <w:rsid w:val="00AD46A6"/>
    <w:rsid w:val="00B0636B"/>
    <w:rsid w:val="00B50235"/>
    <w:rsid w:val="00BB1819"/>
    <w:rsid w:val="00BC1290"/>
    <w:rsid w:val="00BC2CB7"/>
    <w:rsid w:val="00BD55B3"/>
    <w:rsid w:val="00C119C8"/>
    <w:rsid w:val="00C2511E"/>
    <w:rsid w:val="00C842C0"/>
    <w:rsid w:val="00CD15BC"/>
    <w:rsid w:val="00D90B2C"/>
    <w:rsid w:val="00D90FE7"/>
    <w:rsid w:val="00D91846"/>
    <w:rsid w:val="00D97173"/>
    <w:rsid w:val="00DA6680"/>
    <w:rsid w:val="00E276E9"/>
    <w:rsid w:val="00E3721D"/>
    <w:rsid w:val="00E80A70"/>
    <w:rsid w:val="00F057C2"/>
    <w:rsid w:val="00F7426C"/>
    <w:rsid w:val="00F74BCD"/>
    <w:rsid w:val="00FC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3CAB7"/>
  <w15:docId w15:val="{AFA628FD-B483-49CD-88D4-419F2D87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DE"/>
  </w:style>
  <w:style w:type="paragraph" w:styleId="1">
    <w:name w:val="heading 1"/>
    <w:basedOn w:val="a"/>
    <w:next w:val="a"/>
    <w:link w:val="10"/>
    <w:uiPriority w:val="9"/>
    <w:qFormat/>
    <w:rsid w:val="00F057C2"/>
    <w:pPr>
      <w:keepNext/>
      <w:keepLines/>
      <w:spacing w:before="24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6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4EC"/>
  </w:style>
  <w:style w:type="paragraph" w:styleId="a5">
    <w:name w:val="footer"/>
    <w:basedOn w:val="a"/>
    <w:link w:val="a6"/>
    <w:uiPriority w:val="99"/>
    <w:unhideWhenUsed/>
    <w:rsid w:val="0039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4EC"/>
  </w:style>
  <w:style w:type="paragraph" w:styleId="a7">
    <w:name w:val="No Spacing"/>
    <w:uiPriority w:val="1"/>
    <w:qFormat/>
    <w:rsid w:val="00BB1819"/>
    <w:pPr>
      <w:spacing w:after="0" w:line="240" w:lineRule="auto"/>
    </w:pPr>
  </w:style>
  <w:style w:type="table" w:styleId="a8">
    <w:name w:val="Table Grid"/>
    <w:basedOn w:val="a1"/>
    <w:uiPriority w:val="39"/>
    <w:rsid w:val="00BB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5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F057C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C842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42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42C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42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42C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8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4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4AA1-488B-4E53-8C35-2A018531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 Владислав Николаевич</dc:creator>
  <cp:lastModifiedBy>Соловьева Лариса Анатольевна</cp:lastModifiedBy>
  <cp:revision>14</cp:revision>
  <dcterms:created xsi:type="dcterms:W3CDTF">2023-08-22T12:31:00Z</dcterms:created>
  <dcterms:modified xsi:type="dcterms:W3CDTF">2023-09-08T06:39:00Z</dcterms:modified>
</cp:coreProperties>
</file>