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87" w:rsidRDefault="00214187" w:rsidP="00C344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4187" w:rsidRDefault="00214187" w:rsidP="0021418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вступительных испытаний</w:t>
      </w:r>
    </w:p>
    <w:p w:rsidR="00214187" w:rsidRDefault="00214187" w:rsidP="00C344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2B74" w:rsidRPr="008D7D07" w:rsidRDefault="008D7D07" w:rsidP="00C3441C">
      <w:pPr>
        <w:jc w:val="both"/>
        <w:rPr>
          <w:rFonts w:ascii="Times New Roman" w:hAnsi="Times New Roman" w:cs="Times New Roman"/>
          <w:sz w:val="26"/>
          <w:szCs w:val="26"/>
        </w:rPr>
      </w:pPr>
      <w:r w:rsidRPr="008D7D07">
        <w:rPr>
          <w:rFonts w:ascii="Times New Roman" w:hAnsi="Times New Roman" w:cs="Times New Roman"/>
          <w:sz w:val="26"/>
          <w:szCs w:val="26"/>
        </w:rPr>
        <w:t>2.5.17 «Теория корабля и строительная механика»</w:t>
      </w:r>
    </w:p>
    <w:p w:rsidR="008D7D07" w:rsidRPr="008D7D07" w:rsidRDefault="008D7D07" w:rsidP="00C3441C">
      <w:pPr>
        <w:jc w:val="both"/>
        <w:rPr>
          <w:rFonts w:ascii="Times New Roman" w:hAnsi="Times New Roman" w:cs="Times New Roman"/>
          <w:sz w:val="26"/>
          <w:szCs w:val="26"/>
        </w:rPr>
      </w:pPr>
      <w:r w:rsidRPr="008D7D07">
        <w:rPr>
          <w:rFonts w:ascii="Times New Roman" w:hAnsi="Times New Roman" w:cs="Times New Roman"/>
          <w:sz w:val="26"/>
          <w:szCs w:val="26"/>
        </w:rPr>
        <w:t>2.5.18 «Проектирование и конструкция судов»</w:t>
      </w:r>
    </w:p>
    <w:p w:rsidR="008D7D07" w:rsidRDefault="008D7D07" w:rsidP="00C3441C">
      <w:pPr>
        <w:jc w:val="both"/>
      </w:pPr>
      <w:r w:rsidRPr="008D7D07">
        <w:rPr>
          <w:rFonts w:ascii="Times New Roman" w:hAnsi="Times New Roman" w:cs="Times New Roman"/>
          <w:sz w:val="26"/>
          <w:szCs w:val="26"/>
        </w:rPr>
        <w:t>2.5.20 «Судовые энергетические установки и их элементы (главные и вспомогательные</w:t>
      </w:r>
      <w:r w:rsidRPr="00AF10DC">
        <w:rPr>
          <w:sz w:val="26"/>
          <w:szCs w:val="26"/>
        </w:rPr>
        <w:t>»</w:t>
      </w:r>
      <w:bookmarkStart w:id="0" w:name="_GoBack"/>
      <w:bookmarkEnd w:id="0"/>
    </w:p>
    <w:sectPr w:rsidR="008D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07"/>
    <w:rsid w:val="00214187"/>
    <w:rsid w:val="00722B74"/>
    <w:rsid w:val="008D7D07"/>
    <w:rsid w:val="00C3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BDE6E-BF1E-4BFB-8757-E9DF1A1E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Дорошковец Евгения Геннадьевна</dc:creator>
  <cp:keywords/>
  <dc:description/>
  <cp:lastModifiedBy>Дорошковец Евгения Геннадьевна</cp:lastModifiedBy>
  <cp:revision>3</cp:revision>
  <dcterms:created xsi:type="dcterms:W3CDTF">2024-07-02T12:07:00Z</dcterms:created>
  <dcterms:modified xsi:type="dcterms:W3CDTF">2024-07-08T08:00:00Z</dcterms:modified>
</cp:coreProperties>
</file>